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E7A3E" w14:textId="77777777" w:rsidR="00FD1516" w:rsidRPr="006D28E8" w:rsidRDefault="006D28E8" w:rsidP="00657DE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D28E8">
        <w:rPr>
          <w:rFonts w:ascii="Comic Sans MS" w:hAnsi="Comic Sans MS"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48412" wp14:editId="75C83E6E">
                <wp:simplePos x="0" y="0"/>
                <wp:positionH relativeFrom="column">
                  <wp:posOffset>760095</wp:posOffset>
                </wp:positionH>
                <wp:positionV relativeFrom="paragraph">
                  <wp:posOffset>-546735</wp:posOffset>
                </wp:positionV>
                <wp:extent cx="8940165" cy="1181100"/>
                <wp:effectExtent l="0" t="0" r="133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16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EA59C" w14:textId="77777777" w:rsidR="00F874CA" w:rsidRDefault="00F874C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EF40632" w14:textId="77777777" w:rsidR="00413B5B" w:rsidRDefault="004041F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D15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Before Reading:</w:t>
                            </w:r>
                            <w:r w:rsidR="00413B5B" w:rsidRPr="00FD15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874C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Think about the Anticipation Guide you just completed.  Here are the actual quotes from Thomas Paine. </w:t>
                            </w:r>
                            <w:r w:rsidR="00657DE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You and your partner will read “</w:t>
                            </w:r>
                            <w:r w:rsidR="00F874C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Q.U.O.T.E.S.</w:t>
                            </w:r>
                            <w:r w:rsidR="00657DE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  <w:r w:rsidR="00F874C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7DEE" w:rsidRPr="00D00D1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for the purpose of</w:t>
                            </w:r>
                            <w:r w:rsidR="00657DE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4C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verifying your predictions as correct or incorrect.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85pt;margin-top:-43.05pt;width:703.9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">
                <v:textbox>
                  <w:txbxContent>
                    <w:p w14:paraId="1A0EA59C" w14:textId="77777777" w:rsidR="00F874CA" w:rsidRDefault="00F874C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EF40632" w14:textId="77777777" w:rsidR="00413B5B" w:rsidRDefault="004041F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FD151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Before Reading:</w:t>
                      </w:r>
                      <w:r w:rsidR="00413B5B" w:rsidRPr="00FD151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F874C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Think about the Anticipation Guide you just completed.  Here are the actual quotes from Thomas Paine. </w:t>
                      </w:r>
                      <w:r w:rsidR="00657DE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You and your partner will read “</w:t>
                      </w:r>
                      <w:r w:rsidR="00F874C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Q.U.O.T.E.S.</w:t>
                      </w:r>
                      <w:r w:rsidR="00657DE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”</w:t>
                      </w:r>
                      <w:r w:rsidR="00F874C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57DEE" w:rsidRPr="00D00D15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for the purpose of</w:t>
                      </w:r>
                      <w:r w:rsidR="00657DE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874C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verifying your predictions as correct or incorrect.  </w:t>
                      </w:r>
                    </w:p>
                  </w:txbxContent>
                </v:textbox>
              </v:shape>
            </w:pict>
          </mc:Fallback>
        </mc:AlternateContent>
      </w:r>
    </w:p>
    <w:p w14:paraId="541472EA" w14:textId="77777777" w:rsidR="008A49F6" w:rsidRPr="00722A4B" w:rsidRDefault="00ED27ED" w:rsidP="00413B5B">
      <w:pPr>
        <w:jc w:val="center"/>
        <w:rPr>
          <w:rFonts w:ascii="Comic Sans MS" w:hAnsi="Comic Sans MS"/>
        </w:rPr>
      </w:pPr>
      <w:r w:rsidRPr="00722A4B">
        <w:rPr>
          <w:rFonts w:ascii="Comic Sans MS" w:hAnsi="Comic Sans MS"/>
          <w:b/>
          <w:sz w:val="28"/>
          <w:szCs w:val="28"/>
        </w:rPr>
        <w:t xml:space="preserve">     </w:t>
      </w:r>
    </w:p>
    <w:tbl>
      <w:tblPr>
        <w:tblStyle w:val="TableGrid"/>
        <w:tblW w:w="16388" w:type="dxa"/>
        <w:tblInd w:w="-972" w:type="dxa"/>
        <w:tblLook w:val="04A0" w:firstRow="1" w:lastRow="0" w:firstColumn="1" w:lastColumn="0" w:noHBand="0" w:noVBand="1"/>
      </w:tblPr>
      <w:tblGrid>
        <w:gridCol w:w="2258"/>
        <w:gridCol w:w="5220"/>
        <w:gridCol w:w="5310"/>
        <w:gridCol w:w="3600"/>
      </w:tblGrid>
      <w:tr w:rsidR="00035E1F" w:rsidRPr="00722A4B" w14:paraId="47E6E69B" w14:textId="77777777" w:rsidTr="00035E1F">
        <w:trPr>
          <w:cantSplit/>
          <w:trHeight w:val="1097"/>
        </w:trPr>
        <w:tc>
          <w:tcPr>
            <w:tcW w:w="2258" w:type="dxa"/>
            <w:vMerge w:val="restart"/>
            <w:tcBorders>
              <w:top w:val="nil"/>
              <w:left w:val="nil"/>
            </w:tcBorders>
            <w:textDirection w:val="btLr"/>
            <w:vAlign w:val="center"/>
          </w:tcPr>
          <w:p w14:paraId="45041DEC" w14:textId="77777777" w:rsidR="00035E1F" w:rsidRPr="00035E1F" w:rsidRDefault="00035E1F" w:rsidP="00035E1F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035E1F">
              <w:rPr>
                <w:rFonts w:ascii="Comic Sans MS" w:hAnsi="Comic Sans MS"/>
                <w:b/>
                <w:sz w:val="28"/>
                <w:szCs w:val="28"/>
              </w:rPr>
              <w:t>During Reading</w:t>
            </w:r>
          </w:p>
        </w:tc>
        <w:tc>
          <w:tcPr>
            <w:tcW w:w="5220" w:type="dxa"/>
          </w:tcPr>
          <w:p w14:paraId="49FCCA17" w14:textId="77777777" w:rsidR="00035E1F" w:rsidRDefault="00035E1F" w:rsidP="006D28E8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01E1A8A7" w14:textId="77777777" w:rsidR="00035E1F" w:rsidRPr="005D6A2E" w:rsidRDefault="00035E1F" w:rsidP="006D28E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D6A2E">
              <w:rPr>
                <w:rFonts w:ascii="Comic Sans MS" w:hAnsi="Comic Sans MS"/>
                <w:b/>
                <w:u w:val="single"/>
              </w:rPr>
              <w:t>Partner A</w:t>
            </w:r>
          </w:p>
          <w:p w14:paraId="490FCF68" w14:textId="77777777" w:rsidR="00035E1F" w:rsidRPr="005D6A2E" w:rsidRDefault="00035E1F" w:rsidP="004041FB">
            <w:pPr>
              <w:jc w:val="center"/>
              <w:rPr>
                <w:rFonts w:ascii="Comic Sans MS" w:hAnsi="Comic Sans MS"/>
                <w:b/>
              </w:rPr>
            </w:pPr>
          </w:p>
          <w:p w14:paraId="7E94A039" w14:textId="77777777" w:rsidR="00035E1F" w:rsidRPr="005D6A2E" w:rsidRDefault="00035E1F" w:rsidP="00F3617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  Read aloud quotes</w:t>
            </w:r>
            <w:r w:rsidRPr="005D6A2E">
              <w:rPr>
                <w:rFonts w:ascii="Comic Sans MS" w:hAnsi="Comic Sans MS"/>
                <w:b/>
              </w:rPr>
              <w:t xml:space="preserve"> 1 </w:t>
            </w:r>
            <w:r>
              <w:rPr>
                <w:rFonts w:ascii="Comic Sans MS" w:hAnsi="Comic Sans MS"/>
                <w:b/>
              </w:rPr>
              <w:t>and 2.</w:t>
            </w:r>
          </w:p>
          <w:p w14:paraId="26D39A94" w14:textId="77777777" w:rsidR="00035E1F" w:rsidRPr="005D6A2E" w:rsidRDefault="00035E1F" w:rsidP="004041F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10" w:type="dxa"/>
          </w:tcPr>
          <w:p w14:paraId="1EDDDA96" w14:textId="77777777" w:rsidR="00035E1F" w:rsidRDefault="00035E1F" w:rsidP="006D28E8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40177686" w14:textId="77777777" w:rsidR="00035E1F" w:rsidRPr="005D6A2E" w:rsidRDefault="00035E1F" w:rsidP="006D28E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D6A2E">
              <w:rPr>
                <w:rFonts w:ascii="Comic Sans MS" w:hAnsi="Comic Sans MS"/>
                <w:b/>
                <w:u w:val="single"/>
              </w:rPr>
              <w:t>Partner B</w:t>
            </w:r>
          </w:p>
          <w:p w14:paraId="5F2AB7D6" w14:textId="77777777" w:rsidR="00035E1F" w:rsidRPr="005D6A2E" w:rsidRDefault="00035E1F" w:rsidP="004041FB">
            <w:pPr>
              <w:jc w:val="center"/>
              <w:rPr>
                <w:rFonts w:ascii="Comic Sans MS" w:hAnsi="Comic Sans MS"/>
                <w:b/>
              </w:rPr>
            </w:pPr>
          </w:p>
          <w:p w14:paraId="04DB7FB0" w14:textId="77777777" w:rsidR="00035E1F" w:rsidRPr="005D6A2E" w:rsidRDefault="00035E1F" w:rsidP="004041FB">
            <w:pPr>
              <w:jc w:val="center"/>
              <w:rPr>
                <w:rFonts w:ascii="Comic Sans MS" w:hAnsi="Comic Sans MS"/>
                <w:b/>
              </w:rPr>
            </w:pPr>
            <w:r w:rsidRPr="005D6A2E">
              <w:rPr>
                <w:rFonts w:ascii="Comic Sans MS" w:hAnsi="Comic Sans MS"/>
                <w:b/>
              </w:rPr>
              <w:t>Listen to Partner A read.</w:t>
            </w:r>
          </w:p>
        </w:tc>
        <w:tc>
          <w:tcPr>
            <w:tcW w:w="3600" w:type="dxa"/>
          </w:tcPr>
          <w:p w14:paraId="73BE2879" w14:textId="77777777" w:rsidR="00035E1F" w:rsidRDefault="00035E1F" w:rsidP="006D28E8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6123AA3C" w14:textId="77777777" w:rsidR="00035E1F" w:rsidRDefault="00035E1F" w:rsidP="006D28E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Partner A &amp; Partner B</w:t>
            </w:r>
          </w:p>
          <w:p w14:paraId="30469870" w14:textId="77777777" w:rsidR="00035E1F" w:rsidRDefault="00035E1F" w:rsidP="006D28E8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1F52D5F5" w14:textId="77777777" w:rsidR="00035E1F" w:rsidRDefault="00035E1F" w:rsidP="006D28E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SHARED RESPONSES</w:t>
            </w:r>
          </w:p>
        </w:tc>
      </w:tr>
      <w:tr w:rsidR="00035E1F" w:rsidRPr="00722A4B" w14:paraId="31BEFA2E" w14:textId="77777777" w:rsidTr="00035E1F">
        <w:tc>
          <w:tcPr>
            <w:tcW w:w="2258" w:type="dxa"/>
            <w:vMerge/>
            <w:tcBorders>
              <w:left w:val="nil"/>
            </w:tcBorders>
          </w:tcPr>
          <w:p w14:paraId="0029908B" w14:textId="77777777" w:rsidR="00035E1F" w:rsidRPr="00722A4B" w:rsidRDefault="00035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14:paraId="559ADBDE" w14:textId="77777777" w:rsidR="00035E1F" w:rsidRPr="005D6A2E" w:rsidRDefault="00035E1F" w:rsidP="00404B18">
            <w:pPr>
              <w:rPr>
                <w:rFonts w:ascii="Comic Sans MS" w:hAnsi="Comic Sans MS"/>
                <w:b/>
              </w:rPr>
            </w:pPr>
            <w:r w:rsidRPr="005D6A2E">
              <w:rPr>
                <w:rFonts w:ascii="Comic Sans MS" w:hAnsi="Comic Sans MS"/>
                <w:b/>
              </w:rPr>
              <w:t xml:space="preserve">2.  Participate in discussion with </w:t>
            </w:r>
            <w:r>
              <w:rPr>
                <w:rFonts w:ascii="Comic Sans MS" w:hAnsi="Comic Sans MS"/>
                <w:b/>
              </w:rPr>
              <w:t xml:space="preserve">your partner and help them formulate a written response.  </w:t>
            </w:r>
          </w:p>
        </w:tc>
        <w:tc>
          <w:tcPr>
            <w:tcW w:w="5310" w:type="dxa"/>
          </w:tcPr>
          <w:p w14:paraId="30F1B668" w14:textId="77777777" w:rsidR="00035E1F" w:rsidRDefault="00035E1F" w:rsidP="00404B18">
            <w:pPr>
              <w:rPr>
                <w:rFonts w:ascii="Comic Sans MS" w:hAnsi="Comic Sans MS"/>
                <w:b/>
              </w:rPr>
            </w:pPr>
            <w:r w:rsidRPr="00F801CE">
              <w:rPr>
                <w:rFonts w:ascii="Comic Sans MS" w:hAnsi="Comic Sans MS"/>
                <w:b/>
                <w:u w:val="single"/>
              </w:rPr>
              <w:t>Discuss and give a written response:</w:t>
            </w:r>
            <w:r w:rsidRPr="005D6A2E">
              <w:rPr>
                <w:rFonts w:ascii="Comic Sans MS" w:hAnsi="Comic Sans MS"/>
                <w:b/>
              </w:rPr>
              <w:t xml:space="preserve"> </w:t>
            </w:r>
          </w:p>
          <w:p w14:paraId="43EF8514" w14:textId="77777777" w:rsidR="00035E1F" w:rsidRPr="005D6A2E" w:rsidRDefault="00035E1F" w:rsidP="00404B1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After reading quotes 1 and 2, do you think Thomas Paine wanted the colonies to be free from British rule? Cite specific evidence from the quotes to support your opinion. </w:t>
            </w:r>
            <w:r w:rsidRPr="005D6A2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3600" w:type="dxa"/>
          </w:tcPr>
          <w:p w14:paraId="56D12D2D" w14:textId="77777777" w:rsidR="00035E1F" w:rsidRPr="00F801CE" w:rsidRDefault="00035E1F" w:rsidP="00404B18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035E1F" w:rsidRPr="00722A4B" w14:paraId="32CFDB37" w14:textId="77777777" w:rsidTr="00035E1F">
        <w:trPr>
          <w:trHeight w:val="710"/>
        </w:trPr>
        <w:tc>
          <w:tcPr>
            <w:tcW w:w="2258" w:type="dxa"/>
            <w:vMerge/>
            <w:tcBorders>
              <w:left w:val="nil"/>
            </w:tcBorders>
          </w:tcPr>
          <w:p w14:paraId="06908098" w14:textId="77777777" w:rsidR="00035E1F" w:rsidRPr="00722A4B" w:rsidRDefault="00035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14:paraId="70A1FE70" w14:textId="77777777" w:rsidR="00035E1F" w:rsidRPr="005D6A2E" w:rsidRDefault="00035E1F">
            <w:pPr>
              <w:rPr>
                <w:rFonts w:ascii="Comic Sans MS" w:hAnsi="Comic Sans MS"/>
                <w:b/>
              </w:rPr>
            </w:pPr>
            <w:r w:rsidRPr="005D6A2E">
              <w:rPr>
                <w:rFonts w:ascii="Comic Sans MS" w:hAnsi="Comic Sans MS"/>
                <w:b/>
              </w:rPr>
              <w:t>3.  Listen to Partner B read.</w:t>
            </w:r>
          </w:p>
        </w:tc>
        <w:tc>
          <w:tcPr>
            <w:tcW w:w="5310" w:type="dxa"/>
          </w:tcPr>
          <w:p w14:paraId="11AB09DF" w14:textId="77777777" w:rsidR="00035E1F" w:rsidRPr="005D6A2E" w:rsidRDefault="00035E1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Read aloud quotes 3 and 4</w:t>
            </w:r>
            <w:r w:rsidRPr="005D6A2E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3600" w:type="dxa"/>
          </w:tcPr>
          <w:p w14:paraId="69A67B2A" w14:textId="77777777" w:rsidR="00035E1F" w:rsidRDefault="00035E1F">
            <w:pPr>
              <w:rPr>
                <w:rFonts w:ascii="Comic Sans MS" w:hAnsi="Comic Sans MS"/>
                <w:b/>
              </w:rPr>
            </w:pPr>
          </w:p>
        </w:tc>
      </w:tr>
      <w:tr w:rsidR="00035E1F" w:rsidRPr="00722A4B" w14:paraId="48235D5C" w14:textId="77777777" w:rsidTr="00035E1F">
        <w:tc>
          <w:tcPr>
            <w:tcW w:w="2258" w:type="dxa"/>
            <w:vMerge/>
            <w:tcBorders>
              <w:left w:val="nil"/>
            </w:tcBorders>
          </w:tcPr>
          <w:p w14:paraId="6B19A877" w14:textId="77777777" w:rsidR="00035E1F" w:rsidRPr="00722A4B" w:rsidRDefault="00035E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14:paraId="5260D51D" w14:textId="77777777" w:rsidR="00035E1F" w:rsidRDefault="00035E1F" w:rsidP="00F801CE">
            <w:pPr>
              <w:rPr>
                <w:rFonts w:ascii="Comic Sans MS" w:hAnsi="Comic Sans MS"/>
                <w:b/>
              </w:rPr>
            </w:pPr>
            <w:r w:rsidRPr="005D6A2E">
              <w:rPr>
                <w:rFonts w:ascii="Comic Sans MS" w:hAnsi="Comic Sans MS"/>
                <w:b/>
              </w:rPr>
              <w:t xml:space="preserve">4.  </w:t>
            </w:r>
            <w:r w:rsidRPr="00F801CE">
              <w:rPr>
                <w:rFonts w:ascii="Comic Sans MS" w:hAnsi="Comic Sans MS"/>
                <w:b/>
                <w:u w:val="single"/>
              </w:rPr>
              <w:t>Discuss and give a written response:</w:t>
            </w:r>
            <w:r w:rsidRPr="005D6A2E">
              <w:rPr>
                <w:rFonts w:ascii="Comic Sans MS" w:hAnsi="Comic Sans MS"/>
                <w:b/>
              </w:rPr>
              <w:t xml:space="preserve">  </w:t>
            </w:r>
          </w:p>
          <w:p w14:paraId="67DCAB59" w14:textId="77777777" w:rsidR="00035E1F" w:rsidRPr="005D6A2E" w:rsidRDefault="00035E1F" w:rsidP="00F801C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In your own words (paraphrase), what is Paine saying about Britain in quote 3?  </w:t>
            </w:r>
          </w:p>
        </w:tc>
        <w:tc>
          <w:tcPr>
            <w:tcW w:w="5310" w:type="dxa"/>
          </w:tcPr>
          <w:p w14:paraId="17A6722A" w14:textId="77777777" w:rsidR="00035E1F" w:rsidRPr="005D6A2E" w:rsidRDefault="00035E1F">
            <w:pPr>
              <w:rPr>
                <w:rFonts w:ascii="Comic Sans MS" w:hAnsi="Comic Sans MS"/>
                <w:b/>
              </w:rPr>
            </w:pPr>
            <w:r w:rsidRPr="005D6A2E">
              <w:rPr>
                <w:rFonts w:ascii="Comic Sans MS" w:hAnsi="Comic Sans MS"/>
                <w:b/>
              </w:rPr>
              <w:t xml:space="preserve">Participate </w:t>
            </w:r>
            <w:r>
              <w:rPr>
                <w:rFonts w:ascii="Comic Sans MS" w:hAnsi="Comic Sans MS"/>
                <w:b/>
              </w:rPr>
              <w:t>in discussion with your partner and help them formulate a written response.</w:t>
            </w:r>
          </w:p>
        </w:tc>
        <w:tc>
          <w:tcPr>
            <w:tcW w:w="3600" w:type="dxa"/>
          </w:tcPr>
          <w:p w14:paraId="67768042" w14:textId="77777777" w:rsidR="00035E1F" w:rsidRPr="005D6A2E" w:rsidRDefault="00035E1F">
            <w:pPr>
              <w:rPr>
                <w:rFonts w:ascii="Comic Sans MS" w:hAnsi="Comic Sans MS"/>
                <w:b/>
              </w:rPr>
            </w:pPr>
          </w:p>
        </w:tc>
      </w:tr>
      <w:tr w:rsidR="00035E1F" w:rsidRPr="00722A4B" w14:paraId="2C9BB31B" w14:textId="77777777" w:rsidTr="00035E1F">
        <w:trPr>
          <w:trHeight w:val="692"/>
        </w:trPr>
        <w:tc>
          <w:tcPr>
            <w:tcW w:w="2258" w:type="dxa"/>
            <w:vMerge/>
            <w:tcBorders>
              <w:left w:val="nil"/>
            </w:tcBorders>
          </w:tcPr>
          <w:p w14:paraId="0FC17628" w14:textId="77777777" w:rsidR="00035E1F" w:rsidRPr="00722A4B" w:rsidRDefault="00035E1F" w:rsidP="00314AF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14:paraId="0BDE86F2" w14:textId="77777777" w:rsidR="00035E1F" w:rsidRPr="005D6A2E" w:rsidRDefault="00035E1F" w:rsidP="00314A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  Read aloud paragraphs 5 and 6</w:t>
            </w:r>
            <w:r w:rsidRPr="005D6A2E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5310" w:type="dxa"/>
          </w:tcPr>
          <w:p w14:paraId="72EB9E0B" w14:textId="77777777" w:rsidR="00035E1F" w:rsidRPr="005D6A2E" w:rsidRDefault="00035E1F" w:rsidP="00314AFD">
            <w:pPr>
              <w:rPr>
                <w:rFonts w:ascii="Comic Sans MS" w:hAnsi="Comic Sans MS"/>
                <w:b/>
              </w:rPr>
            </w:pPr>
            <w:r w:rsidRPr="005D6A2E">
              <w:rPr>
                <w:rFonts w:ascii="Comic Sans MS" w:hAnsi="Comic Sans MS"/>
                <w:b/>
              </w:rPr>
              <w:t>Listen to Partner A read.</w:t>
            </w:r>
          </w:p>
        </w:tc>
        <w:tc>
          <w:tcPr>
            <w:tcW w:w="3600" w:type="dxa"/>
          </w:tcPr>
          <w:p w14:paraId="541B0BAC" w14:textId="77777777" w:rsidR="00035E1F" w:rsidRPr="005D6A2E" w:rsidRDefault="00035E1F" w:rsidP="00314AFD">
            <w:pPr>
              <w:rPr>
                <w:rFonts w:ascii="Comic Sans MS" w:hAnsi="Comic Sans MS"/>
                <w:b/>
              </w:rPr>
            </w:pPr>
          </w:p>
        </w:tc>
      </w:tr>
      <w:tr w:rsidR="00035E1F" w:rsidRPr="00722A4B" w14:paraId="4190EA39" w14:textId="77777777" w:rsidTr="00035E1F">
        <w:trPr>
          <w:trHeight w:val="1187"/>
        </w:trPr>
        <w:tc>
          <w:tcPr>
            <w:tcW w:w="2258" w:type="dxa"/>
            <w:vMerge/>
            <w:tcBorders>
              <w:left w:val="nil"/>
            </w:tcBorders>
          </w:tcPr>
          <w:p w14:paraId="6C32E2AE" w14:textId="77777777" w:rsidR="00035E1F" w:rsidRPr="00722A4B" w:rsidRDefault="00035E1F" w:rsidP="00314AF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14:paraId="772F1F2D" w14:textId="77777777" w:rsidR="00035E1F" w:rsidRPr="005D6A2E" w:rsidRDefault="00035E1F" w:rsidP="00314AFD">
            <w:pPr>
              <w:rPr>
                <w:rFonts w:ascii="Comic Sans MS" w:hAnsi="Comic Sans MS"/>
                <w:b/>
              </w:rPr>
            </w:pPr>
            <w:r w:rsidRPr="005D6A2E">
              <w:rPr>
                <w:rFonts w:ascii="Comic Sans MS" w:hAnsi="Comic Sans MS"/>
                <w:b/>
              </w:rPr>
              <w:t xml:space="preserve">6.  Participate </w:t>
            </w:r>
            <w:r>
              <w:rPr>
                <w:rFonts w:ascii="Comic Sans MS" w:hAnsi="Comic Sans MS"/>
                <w:b/>
              </w:rPr>
              <w:t>in discussion with your partner and help them formulate a written response.</w:t>
            </w:r>
          </w:p>
        </w:tc>
        <w:tc>
          <w:tcPr>
            <w:tcW w:w="5310" w:type="dxa"/>
          </w:tcPr>
          <w:p w14:paraId="65CBE5D3" w14:textId="77777777" w:rsidR="00035E1F" w:rsidRDefault="00035E1F" w:rsidP="00D000DD">
            <w:pPr>
              <w:rPr>
                <w:rFonts w:ascii="Comic Sans MS" w:hAnsi="Comic Sans MS"/>
                <w:b/>
              </w:rPr>
            </w:pPr>
            <w:r w:rsidRPr="00D000DD">
              <w:rPr>
                <w:rFonts w:ascii="Comic Sans MS" w:hAnsi="Comic Sans MS"/>
                <w:b/>
                <w:u w:val="single"/>
              </w:rPr>
              <w:t>Discuss and give a written response:</w:t>
            </w:r>
            <w:r w:rsidRPr="005D6A2E">
              <w:rPr>
                <w:rFonts w:ascii="Comic Sans MS" w:hAnsi="Comic Sans MS"/>
                <w:b/>
              </w:rPr>
              <w:t xml:space="preserve">  </w:t>
            </w:r>
          </w:p>
          <w:p w14:paraId="5A3CBFD2" w14:textId="77777777" w:rsidR="00035E1F" w:rsidRPr="005D6A2E" w:rsidRDefault="00035E1F" w:rsidP="00D000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Referring to quote 6, why does Paine believe Britain protected the colonies? Cite specific evidence from the quote to support your opinion.</w:t>
            </w:r>
          </w:p>
        </w:tc>
        <w:tc>
          <w:tcPr>
            <w:tcW w:w="3600" w:type="dxa"/>
          </w:tcPr>
          <w:p w14:paraId="6797B1E7" w14:textId="77777777" w:rsidR="00035E1F" w:rsidRPr="00D000DD" w:rsidRDefault="00035E1F" w:rsidP="00D000DD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035E1F" w:rsidRPr="006374DF" w14:paraId="6CAB48D8" w14:textId="77777777" w:rsidTr="00035E1F">
        <w:trPr>
          <w:trHeight w:val="917"/>
        </w:trPr>
        <w:tc>
          <w:tcPr>
            <w:tcW w:w="2258" w:type="dxa"/>
            <w:vMerge/>
            <w:tcBorders>
              <w:left w:val="nil"/>
              <w:bottom w:val="nil"/>
            </w:tcBorders>
          </w:tcPr>
          <w:p w14:paraId="6F76577C" w14:textId="77777777" w:rsidR="00035E1F" w:rsidRPr="006374DF" w:rsidRDefault="00035E1F" w:rsidP="00314A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30" w:type="dxa"/>
            <w:gridSpan w:val="3"/>
          </w:tcPr>
          <w:p w14:paraId="2A071487" w14:textId="77777777" w:rsidR="00035E1F" w:rsidRPr="00657DEE" w:rsidRDefault="00035E1F" w:rsidP="00877661">
            <w:pPr>
              <w:rPr>
                <w:rFonts w:ascii="Comic Sans MS" w:hAnsi="Comic Sans MS"/>
                <w:b/>
                <w:u w:val="single"/>
              </w:rPr>
            </w:pPr>
            <w:r w:rsidRPr="00657DEE">
              <w:rPr>
                <w:rFonts w:ascii="Comic Sans MS" w:hAnsi="Comic Sans MS"/>
                <w:b/>
                <w:u w:val="single"/>
              </w:rPr>
              <w:t>After Reading:</w:t>
            </w:r>
            <w:r>
              <w:rPr>
                <w:rFonts w:ascii="Comic Sans MS" w:hAnsi="Comic Sans MS"/>
                <w:b/>
              </w:rPr>
              <w:t xml:space="preserve">  Both partners will answer this question in writing:  Based on the reading, do you believe Thomas Paine was a Patriot or a Loyalist?  Cite specific evidence from the quotes to support your answer.</w:t>
            </w:r>
          </w:p>
        </w:tc>
      </w:tr>
    </w:tbl>
    <w:p w14:paraId="02168374" w14:textId="77777777" w:rsidR="009D02D2" w:rsidRPr="00722A4B" w:rsidRDefault="009D02D2">
      <w:pPr>
        <w:rPr>
          <w:rFonts w:ascii="Comic Sans MS" w:hAnsi="Comic Sans MS"/>
          <w:b/>
          <w:sz w:val="24"/>
          <w:szCs w:val="24"/>
        </w:rPr>
      </w:pPr>
    </w:p>
    <w:sectPr w:rsidR="009D02D2" w:rsidRPr="00722A4B" w:rsidSect="00035E1F">
      <w:headerReference w:type="default" r:id="rId8"/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B3000" w14:textId="77777777" w:rsidR="001D53E7" w:rsidRDefault="001D53E7" w:rsidP="007D52E6">
      <w:pPr>
        <w:spacing w:after="0" w:line="240" w:lineRule="auto"/>
      </w:pPr>
      <w:r>
        <w:separator/>
      </w:r>
    </w:p>
  </w:endnote>
  <w:endnote w:type="continuationSeparator" w:id="0">
    <w:p w14:paraId="6816C696" w14:textId="77777777" w:rsidR="001D53E7" w:rsidRDefault="001D53E7" w:rsidP="007D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74967" w14:textId="77777777" w:rsidR="001D53E7" w:rsidRDefault="001D53E7" w:rsidP="007D52E6">
      <w:pPr>
        <w:spacing w:after="0" w:line="240" w:lineRule="auto"/>
      </w:pPr>
      <w:r>
        <w:separator/>
      </w:r>
    </w:p>
  </w:footnote>
  <w:footnote w:type="continuationSeparator" w:id="0">
    <w:p w14:paraId="4A1F0C1C" w14:textId="77777777" w:rsidR="001D53E7" w:rsidRDefault="001D53E7" w:rsidP="007D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E90BB" w14:textId="77777777" w:rsidR="00657DEE" w:rsidRDefault="00404B18" w:rsidP="00877661">
    <w:pPr>
      <w:pStyle w:val="Header"/>
      <w:jc w:val="center"/>
      <w:rPr>
        <w:rFonts w:ascii="Comic Sans MS" w:hAnsi="Comic Sans MS"/>
        <w:b/>
        <w:sz w:val="32"/>
        <w:szCs w:val="32"/>
        <w:u w:val="single"/>
      </w:rPr>
    </w:pPr>
    <w:r>
      <w:rPr>
        <w:rFonts w:ascii="Comic Sans MS" w:hAnsi="Comic Sans MS"/>
        <w:b/>
        <w:sz w:val="32"/>
        <w:szCs w:val="32"/>
        <w:u w:val="single"/>
      </w:rPr>
      <w:t>“Thomas Paine:  Patriot or Loyalist?</w:t>
    </w:r>
    <w:r w:rsidR="00657DEE">
      <w:rPr>
        <w:rFonts w:ascii="Comic Sans MS" w:hAnsi="Comic Sans MS"/>
        <w:b/>
        <w:sz w:val="32"/>
        <w:szCs w:val="32"/>
        <w:u w:val="single"/>
      </w:rPr>
      <w:t>”</w:t>
    </w:r>
  </w:p>
  <w:p w14:paraId="6E6346FF" w14:textId="77777777" w:rsidR="00176EFD" w:rsidRPr="00657DEE" w:rsidRDefault="00176EFD" w:rsidP="00657DEE">
    <w:pPr>
      <w:pStyle w:val="Header"/>
      <w:rPr>
        <w:rFonts w:ascii="Comic Sans MS" w:hAnsi="Comic Sans MS"/>
        <w:b/>
        <w:sz w:val="32"/>
        <w:szCs w:val="32"/>
        <w:u w:val="single"/>
      </w:rPr>
    </w:pPr>
  </w:p>
  <w:p w14:paraId="71A7A882" w14:textId="77777777" w:rsidR="0022743A" w:rsidRDefault="002274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F6"/>
    <w:rsid w:val="00035E1F"/>
    <w:rsid w:val="0013163C"/>
    <w:rsid w:val="00176EFD"/>
    <w:rsid w:val="001D53E7"/>
    <w:rsid w:val="0022743A"/>
    <w:rsid w:val="002E3600"/>
    <w:rsid w:val="0030501D"/>
    <w:rsid w:val="004041FB"/>
    <w:rsid w:val="00404B18"/>
    <w:rsid w:val="00413B5B"/>
    <w:rsid w:val="004C7AAF"/>
    <w:rsid w:val="00537033"/>
    <w:rsid w:val="0058603C"/>
    <w:rsid w:val="005D6A2E"/>
    <w:rsid w:val="006248FF"/>
    <w:rsid w:val="006374DF"/>
    <w:rsid w:val="00657DEE"/>
    <w:rsid w:val="006D28E8"/>
    <w:rsid w:val="00710A8A"/>
    <w:rsid w:val="00722A4B"/>
    <w:rsid w:val="007D52E6"/>
    <w:rsid w:val="00867012"/>
    <w:rsid w:val="00877661"/>
    <w:rsid w:val="008811B7"/>
    <w:rsid w:val="008A49F6"/>
    <w:rsid w:val="008F5C84"/>
    <w:rsid w:val="009D02D2"/>
    <w:rsid w:val="009F403F"/>
    <w:rsid w:val="00A46F05"/>
    <w:rsid w:val="00A70821"/>
    <w:rsid w:val="00AE1508"/>
    <w:rsid w:val="00AF2EC3"/>
    <w:rsid w:val="00B502F1"/>
    <w:rsid w:val="00B50C3F"/>
    <w:rsid w:val="00BC1858"/>
    <w:rsid w:val="00BF10AB"/>
    <w:rsid w:val="00C10918"/>
    <w:rsid w:val="00C54749"/>
    <w:rsid w:val="00CB6B70"/>
    <w:rsid w:val="00D000DD"/>
    <w:rsid w:val="00D00D15"/>
    <w:rsid w:val="00E413DC"/>
    <w:rsid w:val="00E41538"/>
    <w:rsid w:val="00E76ECC"/>
    <w:rsid w:val="00ED27ED"/>
    <w:rsid w:val="00F3617A"/>
    <w:rsid w:val="00F451EC"/>
    <w:rsid w:val="00F5245F"/>
    <w:rsid w:val="00F801CE"/>
    <w:rsid w:val="00F874CA"/>
    <w:rsid w:val="00FC4C12"/>
    <w:rsid w:val="00FD1516"/>
    <w:rsid w:val="00FD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AB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2E6"/>
  </w:style>
  <w:style w:type="paragraph" w:styleId="Footer">
    <w:name w:val="footer"/>
    <w:basedOn w:val="Normal"/>
    <w:link w:val="FooterChar"/>
    <w:uiPriority w:val="99"/>
    <w:unhideWhenUsed/>
    <w:rsid w:val="007D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2E6"/>
  </w:style>
  <w:style w:type="paragraph" w:styleId="Footer">
    <w:name w:val="footer"/>
    <w:basedOn w:val="Normal"/>
    <w:link w:val="FooterChar"/>
    <w:uiPriority w:val="99"/>
    <w:unhideWhenUsed/>
    <w:rsid w:val="007D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1CA7-7738-421B-9191-631DC1B2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Blackburn, Nickie</dc:creator>
  <cp:lastModifiedBy>Blackburn, Nickie</cp:lastModifiedBy>
  <cp:revision>2</cp:revision>
  <cp:lastPrinted>2015-09-24T00:13:00Z</cp:lastPrinted>
  <dcterms:created xsi:type="dcterms:W3CDTF">2017-05-05T18:34:00Z</dcterms:created>
  <dcterms:modified xsi:type="dcterms:W3CDTF">2017-05-05T18:34:00Z</dcterms:modified>
</cp:coreProperties>
</file>